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3BB" w:rsidRPr="006373BB" w:rsidRDefault="006373BB" w:rsidP="006373BB">
      <w:pPr>
        <w:shd w:val="clear" w:color="auto" w:fill="FFFFFF"/>
        <w:spacing w:after="0" w:line="240" w:lineRule="auto"/>
        <w:rPr>
          <w:rFonts w:ascii="Arial" w:eastAsia="Times New Roman" w:hAnsi="Arial" w:cs="Arial"/>
          <w:b/>
          <w:color w:val="2E74B5" w:themeColor="accent1" w:themeShade="BF"/>
          <w:sz w:val="32"/>
          <w:szCs w:val="32"/>
          <w:lang w:val="en"/>
        </w:rPr>
      </w:pPr>
      <w:r w:rsidRPr="006373BB">
        <w:rPr>
          <w:rFonts w:ascii="Arial" w:eastAsia="Times New Roman" w:hAnsi="Arial" w:cs="Arial"/>
          <w:b/>
          <w:color w:val="2E74B5" w:themeColor="accent1" w:themeShade="BF"/>
          <w:sz w:val="32"/>
          <w:szCs w:val="32"/>
          <w:lang w:val="en"/>
        </w:rPr>
        <w:t>ERRATUM</w:t>
      </w:r>
    </w:p>
    <w:p w:rsidR="006373BB" w:rsidRPr="006373BB" w:rsidRDefault="006373BB" w:rsidP="006373BB">
      <w:pPr>
        <w:shd w:val="clear" w:color="auto" w:fill="FFFFFF"/>
        <w:spacing w:before="100" w:beforeAutospacing="1" w:after="100" w:afterAutospacing="1" w:line="360" w:lineRule="auto"/>
        <w:rPr>
          <w:rFonts w:ascii="Arial" w:eastAsia="Times New Roman" w:hAnsi="Arial" w:cs="Arial"/>
          <w:sz w:val="24"/>
          <w:szCs w:val="24"/>
          <w:lang w:val="en"/>
        </w:rPr>
      </w:pPr>
      <w:r w:rsidRPr="006373BB">
        <w:rPr>
          <w:rFonts w:ascii="Arial" w:eastAsia="Times New Roman" w:hAnsi="Arial" w:cs="Arial"/>
          <w:sz w:val="24"/>
          <w:szCs w:val="24"/>
          <w:lang w:val="en"/>
        </w:rPr>
        <w:t xml:space="preserve">NOTE: Page 23 </w:t>
      </w:r>
      <w:proofErr w:type="gramStart"/>
      <w:r w:rsidRPr="006373BB">
        <w:rPr>
          <w:rFonts w:ascii="Arial" w:eastAsia="Times New Roman" w:hAnsi="Arial" w:cs="Arial"/>
          <w:sz w:val="24"/>
          <w:szCs w:val="24"/>
          <w:lang w:val="en"/>
        </w:rPr>
        <w:t>has been updated</w:t>
      </w:r>
      <w:proofErr w:type="gramEnd"/>
      <w:r w:rsidRPr="006373BB">
        <w:rPr>
          <w:rFonts w:ascii="Arial" w:eastAsia="Times New Roman" w:hAnsi="Arial" w:cs="Arial"/>
          <w:sz w:val="24"/>
          <w:szCs w:val="24"/>
          <w:lang w:val="en"/>
        </w:rPr>
        <w:t xml:space="preserve"> to make two factual corrections.</w:t>
      </w:r>
    </w:p>
    <w:p w:rsidR="006373BB" w:rsidRPr="006373BB" w:rsidRDefault="006373BB" w:rsidP="006373BB">
      <w:pPr>
        <w:shd w:val="clear" w:color="auto" w:fill="FFFFFF"/>
        <w:spacing w:before="100" w:beforeAutospacing="1" w:after="100" w:afterAutospacing="1" w:line="360" w:lineRule="auto"/>
        <w:rPr>
          <w:rFonts w:ascii="Arial" w:eastAsia="Times New Roman" w:hAnsi="Arial" w:cs="Arial"/>
          <w:sz w:val="24"/>
          <w:szCs w:val="24"/>
          <w:lang w:val="en"/>
        </w:rPr>
      </w:pPr>
      <w:r w:rsidRPr="006373BB">
        <w:rPr>
          <w:rFonts w:ascii="Arial" w:eastAsia="Times New Roman" w:hAnsi="Arial" w:cs="Arial"/>
          <w:sz w:val="24"/>
          <w:szCs w:val="24"/>
          <w:lang w:val="en"/>
        </w:rPr>
        <w:t>The text referencing Figure 1.5 now states:</w:t>
      </w:r>
    </w:p>
    <w:p w:rsidR="006373BB" w:rsidRPr="006373BB" w:rsidRDefault="006373BB" w:rsidP="006373BB">
      <w:pPr>
        <w:shd w:val="clear" w:color="auto" w:fill="FFFFFF"/>
        <w:spacing w:before="100" w:beforeAutospacing="1" w:after="100" w:afterAutospacing="1" w:line="360" w:lineRule="auto"/>
        <w:rPr>
          <w:rFonts w:ascii="Arial" w:eastAsia="Times New Roman" w:hAnsi="Arial" w:cs="Arial"/>
          <w:sz w:val="24"/>
          <w:szCs w:val="24"/>
          <w:lang w:val="en"/>
        </w:rPr>
      </w:pPr>
      <w:r w:rsidRPr="006373BB">
        <w:rPr>
          <w:rFonts w:ascii="Arial" w:eastAsia="Times New Roman" w:hAnsi="Arial" w:cs="Arial"/>
          <w:sz w:val="24"/>
          <w:szCs w:val="24"/>
          <w:lang w:val="en"/>
        </w:rPr>
        <w:t>“As shown in Figure 1.5, there has been a sustained increase in the frequency of climate extremes and changes in sea level in Canada and the U.S. over recent decades.”</w:t>
      </w:r>
    </w:p>
    <w:p w:rsidR="006373BB" w:rsidRPr="006373BB" w:rsidRDefault="006373BB" w:rsidP="006373BB">
      <w:pPr>
        <w:shd w:val="clear" w:color="auto" w:fill="FFFFFF"/>
        <w:spacing w:before="100" w:beforeAutospacing="1" w:after="100" w:afterAutospacing="1" w:line="360" w:lineRule="auto"/>
        <w:rPr>
          <w:rFonts w:ascii="Arial" w:eastAsia="Times New Roman" w:hAnsi="Arial" w:cs="Arial"/>
          <w:sz w:val="24"/>
          <w:szCs w:val="24"/>
          <w:lang w:val="en"/>
        </w:rPr>
      </w:pPr>
      <w:r w:rsidRPr="006373BB">
        <w:rPr>
          <w:rFonts w:ascii="Arial" w:eastAsia="Times New Roman" w:hAnsi="Arial" w:cs="Arial"/>
          <w:sz w:val="24"/>
          <w:szCs w:val="24"/>
          <w:lang w:val="en"/>
        </w:rPr>
        <w:t>The caption for Figure 1.5 now states:</w:t>
      </w:r>
    </w:p>
    <w:p w:rsidR="006373BB" w:rsidRPr="006373BB" w:rsidRDefault="006373BB" w:rsidP="006373BB">
      <w:pPr>
        <w:shd w:val="clear" w:color="auto" w:fill="FFFFFF"/>
        <w:spacing w:before="100" w:beforeAutospacing="1" w:after="100" w:afterAutospacing="1" w:line="360" w:lineRule="auto"/>
        <w:rPr>
          <w:rFonts w:ascii="Arial" w:eastAsia="Times New Roman" w:hAnsi="Arial" w:cs="Arial"/>
          <w:sz w:val="24"/>
          <w:szCs w:val="24"/>
          <w:lang w:val="en"/>
        </w:rPr>
      </w:pPr>
      <w:r w:rsidRPr="006373BB">
        <w:rPr>
          <w:rFonts w:ascii="Arial" w:eastAsia="Times New Roman" w:hAnsi="Arial" w:cs="Arial"/>
          <w:sz w:val="24"/>
          <w:szCs w:val="24"/>
          <w:lang w:val="en"/>
        </w:rPr>
        <w:t>“The Actuaries Climate Index</w:t>
      </w:r>
      <w:bookmarkStart w:id="0" w:name="_GoBack"/>
      <w:bookmarkEnd w:id="0"/>
      <w:r w:rsidRPr="006373BB">
        <w:rPr>
          <w:rFonts w:ascii="Arial" w:eastAsia="Times New Roman" w:hAnsi="Arial" w:cs="Arial"/>
          <w:sz w:val="24"/>
          <w:szCs w:val="24"/>
          <w:lang w:val="en"/>
        </w:rPr>
        <w:t xml:space="preserve"> measures changes in extremes of high and low temperatures, high winds, heavy precipitation, and drought, as well as changes in sea level, expressed in units of standard deviations from the mean for the 30-year reference period of 1961-1990. These values indicate a sustained increase in the frequency of climate extremes and changes in sea levels in Canada and the U.S.”</w:t>
      </w:r>
    </w:p>
    <w:p w:rsidR="008924FA" w:rsidRPr="006373BB" w:rsidRDefault="008924FA">
      <w:pPr>
        <w:rPr>
          <w:rFonts w:ascii="Arial" w:hAnsi="Arial" w:cs="Arial"/>
        </w:rPr>
      </w:pPr>
    </w:p>
    <w:sectPr w:rsidR="008924FA" w:rsidRPr="006373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3BB"/>
    <w:rsid w:val="006373BB"/>
    <w:rsid w:val="00892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ED13113C-1607-4949-8D3E-8969665D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73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972760">
      <w:bodyDiv w:val="1"/>
      <w:marLeft w:val="0"/>
      <w:marRight w:val="0"/>
      <w:marTop w:val="720"/>
      <w:marBottom w:val="0"/>
      <w:divBdr>
        <w:top w:val="none" w:sz="0" w:space="0" w:color="auto"/>
        <w:left w:val="none" w:sz="0" w:space="0" w:color="auto"/>
        <w:bottom w:val="none" w:sz="0" w:space="0" w:color="auto"/>
        <w:right w:val="none" w:sz="0" w:space="0" w:color="auto"/>
      </w:divBdr>
      <w:divsChild>
        <w:div w:id="694423559">
          <w:marLeft w:val="0"/>
          <w:marRight w:val="0"/>
          <w:marTop w:val="0"/>
          <w:marBottom w:val="0"/>
          <w:divBdr>
            <w:top w:val="none" w:sz="0" w:space="0" w:color="auto"/>
            <w:left w:val="none" w:sz="0" w:space="0" w:color="auto"/>
            <w:bottom w:val="none" w:sz="0" w:space="0" w:color="auto"/>
            <w:right w:val="none" w:sz="0" w:space="0" w:color="auto"/>
          </w:divBdr>
          <w:divsChild>
            <w:div w:id="647053010">
              <w:marLeft w:val="0"/>
              <w:marRight w:val="0"/>
              <w:marTop w:val="0"/>
              <w:marBottom w:val="0"/>
              <w:divBdr>
                <w:top w:val="none" w:sz="0" w:space="0" w:color="auto"/>
                <w:left w:val="none" w:sz="0" w:space="0" w:color="auto"/>
                <w:bottom w:val="none" w:sz="0" w:space="0" w:color="auto"/>
                <w:right w:val="none" w:sz="0" w:space="0" w:color="auto"/>
              </w:divBdr>
              <w:divsChild>
                <w:div w:id="2057701544">
                  <w:marLeft w:val="0"/>
                  <w:marRight w:val="0"/>
                  <w:marTop w:val="0"/>
                  <w:marBottom w:val="0"/>
                  <w:divBdr>
                    <w:top w:val="none" w:sz="0" w:space="0" w:color="auto"/>
                    <w:left w:val="none" w:sz="0" w:space="0" w:color="auto"/>
                    <w:bottom w:val="none" w:sz="0" w:space="0" w:color="auto"/>
                    <w:right w:val="none" w:sz="0" w:space="0" w:color="auto"/>
                  </w:divBdr>
                  <w:divsChild>
                    <w:div w:id="604315134">
                      <w:marLeft w:val="0"/>
                      <w:marRight w:val="0"/>
                      <w:marTop w:val="0"/>
                      <w:marBottom w:val="0"/>
                      <w:divBdr>
                        <w:top w:val="none" w:sz="0" w:space="0" w:color="auto"/>
                        <w:left w:val="none" w:sz="0" w:space="0" w:color="auto"/>
                        <w:bottom w:val="none" w:sz="0" w:space="0" w:color="auto"/>
                        <w:right w:val="none" w:sz="0" w:space="0" w:color="auto"/>
                      </w:divBdr>
                    </w:div>
                    <w:div w:id="417410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108</Words>
  <Characters>616</Characters>
  <Application>Microsoft Office Word</Application>
  <DocSecurity>0</DocSecurity>
  <Lines>5</Lines>
  <Paragraphs>1</Paragraphs>
  <ScaleCrop>false</ScaleCrop>
  <Company>Office of the Auditor General of Ontario</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Green</dc:creator>
  <cp:keywords/>
  <dc:description/>
  <cp:lastModifiedBy>Mariana Green</cp:lastModifiedBy>
  <cp:revision>1</cp:revision>
  <dcterms:created xsi:type="dcterms:W3CDTF">2019-05-06T17:46:00Z</dcterms:created>
  <dcterms:modified xsi:type="dcterms:W3CDTF">2019-05-06T17:51:00Z</dcterms:modified>
</cp:coreProperties>
</file>